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42" w:rsidRPr="007A3B52" w:rsidRDefault="004C4C42" w:rsidP="007A3B5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</w:rPr>
      </w:pPr>
      <w:r w:rsidRPr="007A3B52">
        <w:rPr>
          <w:rFonts w:ascii="Times New Roman" w:hAnsi="Times New Roman"/>
          <w:b/>
          <w:color w:val="000000"/>
          <w:u w:val="single"/>
        </w:rPr>
        <w:t>Орієнтовна вартість (кошторис) проекту</w:t>
      </w:r>
      <w:r w:rsidRPr="007A3B52">
        <w:rPr>
          <w:rFonts w:ascii="Times New Roman" w:hAnsi="Times New Roman"/>
          <w:b/>
          <w:color w:val="000000"/>
        </w:rPr>
        <w:t xml:space="preserve"> </w:t>
      </w:r>
      <w:r w:rsidRPr="007A3B52">
        <w:rPr>
          <w:rFonts w:ascii="Times New Roman" w:hAnsi="Times New Roman"/>
          <w:color w:val="000000"/>
        </w:rPr>
        <w:t xml:space="preserve">(всі складові проекту та їх орієнтовна </w:t>
      </w:r>
    </w:p>
    <w:p w:rsidR="004C4C42" w:rsidRDefault="004C4C42" w:rsidP="007A3B52">
      <w:pPr>
        <w:jc w:val="both"/>
        <w:rPr>
          <w:rFonts w:ascii="Times New Roman" w:hAnsi="Times New Roman"/>
          <w:color w:val="000000"/>
        </w:rPr>
      </w:pPr>
      <w:r w:rsidRPr="007A3B52">
        <w:rPr>
          <w:rFonts w:ascii="Times New Roman" w:hAnsi="Times New Roman"/>
          <w:color w:val="000000"/>
        </w:rPr>
        <w:t xml:space="preserve">вартість)  </w:t>
      </w:r>
    </w:p>
    <w:p w:rsidR="007A3B52" w:rsidRDefault="007A3B52" w:rsidP="007A3B52">
      <w:pPr>
        <w:jc w:val="both"/>
        <w:rPr>
          <w:rFonts w:ascii="Times New Roman" w:hAnsi="Times New Roman"/>
          <w:color w:val="000000"/>
        </w:rPr>
      </w:pPr>
    </w:p>
    <w:p w:rsidR="007A3B52" w:rsidRPr="007A3B52" w:rsidRDefault="007A3B52" w:rsidP="007A3B52">
      <w:pPr>
        <w:jc w:val="both"/>
        <w:rPr>
          <w:rFonts w:ascii="Times New Roman" w:hAnsi="Times New Roman"/>
        </w:rPr>
      </w:pP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2957"/>
      </w:tblGrid>
      <w:tr w:rsidR="004C4C42" w:rsidTr="00A45E70">
        <w:trPr>
          <w:trHeight w:val="227"/>
          <w:jc w:val="center"/>
        </w:trPr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spacing w:line="276" w:lineRule="auto"/>
              <w:ind w:left="-280" w:firstLine="280"/>
              <w:jc w:val="center"/>
            </w:pPr>
            <w:r>
              <w:rPr>
                <w:rFonts w:ascii="Times New Roman" w:hAnsi="Times New Roman"/>
                <w:b/>
              </w:rPr>
              <w:t>Складові завдання</w:t>
            </w: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Орієнтовна вартість, грн.</w:t>
            </w:r>
          </w:p>
        </w:tc>
      </w:tr>
      <w:tr w:rsidR="004C4C42" w:rsidTr="00A45E70">
        <w:trPr>
          <w:trHeight w:val="227"/>
          <w:jc w:val="center"/>
        </w:trPr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512" w:rsidRDefault="004C4C42" w:rsidP="00A45E7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4C42">
              <w:rPr>
                <w:rFonts w:ascii="Times New Roman" w:hAnsi="Times New Roman"/>
                <w:b/>
              </w:rPr>
              <w:t>1.Пресконференція</w:t>
            </w:r>
          </w:p>
          <w:p w:rsidR="004C4C42" w:rsidRPr="00B16512" w:rsidRDefault="0085731E" w:rsidP="00A45E70">
            <w:pPr>
              <w:spacing w:line="276" w:lineRule="auto"/>
              <w:jc w:val="center"/>
            </w:pPr>
            <w:r w:rsidRPr="00B16512">
              <w:rPr>
                <w:rFonts w:ascii="Times New Roman" w:hAnsi="Times New Roman"/>
              </w:rPr>
              <w:t xml:space="preserve"> (20  </w:t>
            </w:r>
            <w:r w:rsidR="00B16512" w:rsidRPr="00B16512">
              <w:rPr>
                <w:rFonts w:ascii="Times New Roman" w:hAnsi="Times New Roman"/>
              </w:rPr>
              <w:t>пляшок води</w:t>
            </w:r>
            <w:r w:rsidRPr="00B16512">
              <w:rPr>
                <w:rFonts w:ascii="Times New Roman" w:hAnsi="Times New Roman"/>
              </w:rPr>
              <w:t xml:space="preserve">  по 10 грн.)</w:t>
            </w:r>
          </w:p>
          <w:p w:rsidR="004C4C42" w:rsidRPr="004C4C42" w:rsidRDefault="004C4C42" w:rsidP="00A45E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4C4C42" w:rsidP="00185ADF">
            <w:pPr>
              <w:pStyle w:val="a8"/>
              <w:jc w:val="center"/>
              <w:rPr>
                <w:b/>
                <w:lang w:val="uk-UA"/>
              </w:rPr>
            </w:pPr>
            <w:r w:rsidRPr="004C4C42">
              <w:rPr>
                <w:b/>
                <w:lang w:val="uk-UA"/>
              </w:rPr>
              <w:t>200</w:t>
            </w:r>
          </w:p>
        </w:tc>
      </w:tr>
      <w:tr w:rsidR="004C4C42" w:rsidTr="00A45E70">
        <w:trPr>
          <w:trHeight w:val="227"/>
          <w:jc w:val="center"/>
        </w:trPr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4C4C42" w:rsidP="00A45E7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4C42">
              <w:rPr>
                <w:rFonts w:ascii="Times New Roman" w:hAnsi="Times New Roman"/>
                <w:b/>
              </w:rPr>
              <w:t>2.Екскурсії містом</w:t>
            </w:r>
            <w:r>
              <w:rPr>
                <w:rFonts w:ascii="Times New Roman" w:hAnsi="Times New Roman"/>
                <w:b/>
              </w:rPr>
              <w:t xml:space="preserve"> ( </w:t>
            </w:r>
            <w:r w:rsidR="00082E30">
              <w:rPr>
                <w:rFonts w:ascii="Times New Roman" w:hAnsi="Times New Roman"/>
                <w:b/>
              </w:rPr>
              <w:t>4 екскурсії два дні по 1</w:t>
            </w:r>
            <w:r>
              <w:rPr>
                <w:rFonts w:ascii="Times New Roman" w:hAnsi="Times New Roman"/>
                <w:b/>
              </w:rPr>
              <w:t>00 грн.)</w:t>
            </w: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4C4C42" w:rsidP="00185ADF">
            <w:pPr>
              <w:pStyle w:val="a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4C4C42">
              <w:rPr>
                <w:b/>
                <w:lang w:val="uk-UA"/>
              </w:rPr>
              <w:t>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4C4C42" w:rsidP="00A45E70">
            <w:pPr>
              <w:jc w:val="center"/>
              <w:rPr>
                <w:rFonts w:ascii="Times New Roman" w:hAnsi="Times New Roman"/>
                <w:b/>
              </w:rPr>
            </w:pPr>
            <w:r w:rsidRPr="004C4C42">
              <w:rPr>
                <w:rFonts w:ascii="Times New Roman" w:hAnsi="Times New Roman"/>
                <w:b/>
              </w:rPr>
              <w:t>3. Концерт в парку  Слов`янському: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185ADF" w:rsidRDefault="006371AA" w:rsidP="00405F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366900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E4215A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Звукове забезпечення</w:t>
            </w:r>
            <w:r w:rsidR="006917A4">
              <w:rPr>
                <w:rFonts w:ascii="Times New Roman" w:hAnsi="Times New Roman"/>
              </w:rPr>
              <w:t xml:space="preserve"> </w:t>
            </w:r>
            <w:r w:rsidR="0085731E">
              <w:rPr>
                <w:rFonts w:ascii="Times New Roman" w:hAnsi="Times New Roman"/>
              </w:rPr>
              <w:t>(згідно прайсу)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E4215A" w:rsidP="00185ADF">
            <w:pPr>
              <w:spacing w:line="276" w:lineRule="auto"/>
              <w:jc w:val="center"/>
            </w:pPr>
            <w:r>
              <w:t>29200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E42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Світлове </w:t>
            </w:r>
            <w:r w:rsidR="00E4215A">
              <w:rPr>
                <w:rFonts w:ascii="Times New Roman" w:hAnsi="Times New Roman"/>
              </w:rPr>
              <w:t xml:space="preserve">забезпечення </w:t>
            </w:r>
            <w:r w:rsidR="0085731E">
              <w:rPr>
                <w:rFonts w:ascii="Times New Roman" w:hAnsi="Times New Roman"/>
              </w:rPr>
              <w:t>(згідно прайсу)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E4215A" w:rsidP="00185ADF">
            <w:pPr>
              <w:spacing w:line="276" w:lineRule="auto"/>
              <w:jc w:val="center"/>
            </w:pPr>
            <w:r>
              <w:t>19800</w:t>
            </w:r>
          </w:p>
        </w:tc>
      </w:tr>
      <w:tr w:rsidR="00E4215A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15A" w:rsidRDefault="00E4215A" w:rsidP="00E42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Додаткові витрати </w:t>
            </w:r>
          </w:p>
          <w:p w:rsidR="00E4215A" w:rsidRDefault="00E4215A" w:rsidP="00691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917A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обота звукового та світлового підрозділу, добові, транспорт, проживання (згідно прайсу)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15A" w:rsidRDefault="006917A4" w:rsidP="00185ADF">
            <w:pPr>
              <w:spacing w:line="276" w:lineRule="auto"/>
              <w:jc w:val="center"/>
            </w:pPr>
            <w:r>
              <w:t>29900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Транспортні витрати</w:t>
            </w:r>
            <w:r w:rsidR="00E4215A">
              <w:rPr>
                <w:rFonts w:ascii="Times New Roman" w:hAnsi="Times New Roman"/>
              </w:rPr>
              <w:t xml:space="preserve"> </w:t>
            </w:r>
            <w:r w:rsidR="006917A4">
              <w:rPr>
                <w:rFonts w:ascii="Times New Roman" w:hAnsi="Times New Roman"/>
              </w:rPr>
              <w:t>учасників фестивалю (5 гуртів х 40</w:t>
            </w:r>
            <w:r w:rsidR="0085731E">
              <w:rPr>
                <w:rFonts w:ascii="Times New Roman" w:hAnsi="Times New Roman"/>
              </w:rPr>
              <w:t>00грн.)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85731E" w:rsidP="0085731E">
            <w:pPr>
              <w:spacing w:line="276" w:lineRule="auto"/>
              <w:jc w:val="center"/>
            </w:pPr>
            <w:r>
              <w:t>20</w:t>
            </w:r>
            <w:r w:rsidR="004C4C42">
              <w:t> 000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Проживання учасників</w:t>
            </w:r>
            <w:r w:rsidR="0085731E">
              <w:rPr>
                <w:rFonts w:ascii="Times New Roman" w:hAnsi="Times New Roman"/>
              </w:rPr>
              <w:t xml:space="preserve"> 30 чол. х  320 грн.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85731E" w:rsidP="00185ADF">
            <w:pPr>
              <w:spacing w:line="276" w:lineRule="auto"/>
              <w:jc w:val="center"/>
            </w:pPr>
            <w:r>
              <w:t>9600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31E" w:rsidRDefault="004C4C42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Харчування учасників</w:t>
            </w:r>
            <w:r w:rsidR="0085731E">
              <w:rPr>
                <w:rFonts w:ascii="Times New Roman" w:hAnsi="Times New Roman"/>
              </w:rPr>
              <w:t xml:space="preserve"> </w:t>
            </w:r>
          </w:p>
          <w:p w:rsidR="004C4C42" w:rsidRDefault="00856FF5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5731E">
              <w:rPr>
                <w:rFonts w:ascii="Times New Roman" w:hAnsi="Times New Roman"/>
              </w:rPr>
              <w:t>бід 30чол. х 160 грн.</w:t>
            </w:r>
          </w:p>
          <w:p w:rsidR="0085731E" w:rsidRDefault="0085731E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Вечеря 30 чол. х  120 грн.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85731E" w:rsidP="00A45E70">
            <w:pPr>
              <w:spacing w:line="276" w:lineRule="auto"/>
              <w:jc w:val="center"/>
            </w:pPr>
            <w:r>
              <w:t>8400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857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Гонорар</w:t>
            </w:r>
            <w:r w:rsidR="00E4215A">
              <w:rPr>
                <w:rFonts w:ascii="Times New Roman" w:hAnsi="Times New Roman"/>
              </w:rPr>
              <w:t xml:space="preserve"> 5</w:t>
            </w:r>
            <w:r w:rsidR="0085731E">
              <w:rPr>
                <w:rFonts w:ascii="Times New Roman" w:hAnsi="Times New Roman"/>
              </w:rPr>
              <w:t xml:space="preserve"> запрошеним </w:t>
            </w:r>
            <w:r>
              <w:rPr>
                <w:rFonts w:ascii="Times New Roman" w:hAnsi="Times New Roman"/>
              </w:rPr>
              <w:t xml:space="preserve"> </w:t>
            </w:r>
            <w:r w:rsidR="0085731E">
              <w:rPr>
                <w:rFonts w:ascii="Times New Roman" w:hAnsi="Times New Roman"/>
              </w:rPr>
              <w:t>гуртам</w:t>
            </w:r>
            <w:r w:rsidR="00E4215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E4215A" w:rsidP="00185ADF">
            <w:pPr>
              <w:spacing w:line="276" w:lineRule="auto"/>
              <w:jc w:val="center"/>
            </w:pPr>
            <w:r>
              <w:t>2</w:t>
            </w:r>
            <w:r w:rsidR="004C4C42">
              <w:t>50 000</w:t>
            </w:r>
          </w:p>
        </w:tc>
      </w:tr>
      <w:tr w:rsidR="004C4C42" w:rsidTr="00A45E70">
        <w:trPr>
          <w:trHeight w:val="255"/>
          <w:jc w:val="center"/>
        </w:trPr>
        <w:tc>
          <w:tcPr>
            <w:tcW w:w="6095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6512" w:rsidRPr="00B16512" w:rsidRDefault="004C4C42" w:rsidP="00B16512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6512">
              <w:rPr>
                <w:rFonts w:ascii="Times New Roman" w:hAnsi="Times New Roman"/>
                <w:b/>
              </w:rPr>
              <w:t>Заключна прес-конференція</w:t>
            </w:r>
          </w:p>
          <w:p w:rsidR="00616711" w:rsidRPr="00B16512" w:rsidRDefault="00B16512" w:rsidP="00B16512">
            <w:pPr>
              <w:pStyle w:val="a5"/>
              <w:spacing w:line="276" w:lineRule="auto"/>
              <w:ind w:left="1287"/>
            </w:pPr>
            <w:r w:rsidRPr="00B16512">
              <w:rPr>
                <w:rFonts w:ascii="Times New Roman" w:hAnsi="Times New Roman"/>
              </w:rPr>
              <w:t xml:space="preserve">            </w:t>
            </w:r>
            <w:r w:rsidR="00616711" w:rsidRPr="00B16512">
              <w:rPr>
                <w:rFonts w:ascii="Times New Roman" w:hAnsi="Times New Roman"/>
              </w:rPr>
              <w:t xml:space="preserve"> (20  </w:t>
            </w:r>
            <w:r w:rsidRPr="00B16512">
              <w:rPr>
                <w:rFonts w:ascii="Times New Roman" w:hAnsi="Times New Roman"/>
              </w:rPr>
              <w:t>пляшок води</w:t>
            </w:r>
            <w:r w:rsidR="00616711" w:rsidRPr="00B16512">
              <w:rPr>
                <w:rFonts w:ascii="Times New Roman" w:hAnsi="Times New Roman"/>
              </w:rPr>
              <w:t xml:space="preserve">  по 10 грн.)</w:t>
            </w:r>
          </w:p>
          <w:p w:rsidR="004C4C42" w:rsidRPr="004C4C42" w:rsidRDefault="004C4C42" w:rsidP="00A45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  <w:tcBorders>
              <w:top w:val="single" w:sz="8" w:space="0" w:color="000001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4C4C42" w:rsidP="00185ADF">
            <w:pPr>
              <w:spacing w:line="276" w:lineRule="auto"/>
              <w:jc w:val="center"/>
              <w:rPr>
                <w:b/>
              </w:rPr>
            </w:pPr>
            <w:r w:rsidRPr="004C4C42">
              <w:rPr>
                <w:b/>
              </w:rPr>
              <w:t>200</w:t>
            </w:r>
          </w:p>
        </w:tc>
      </w:tr>
      <w:tr w:rsidR="004C4C42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4C4C42" w:rsidP="00856FF5">
            <w:pPr>
              <w:jc w:val="center"/>
              <w:rPr>
                <w:b/>
              </w:rPr>
            </w:pPr>
            <w:r w:rsidRPr="004C4C42">
              <w:rPr>
                <w:rFonts w:ascii="Times New Roman" w:hAnsi="Times New Roman"/>
                <w:b/>
              </w:rPr>
              <w:t xml:space="preserve">5. Концерт </w:t>
            </w:r>
            <w:r w:rsidRPr="004C4C42">
              <w:rPr>
                <w:rFonts w:ascii="Times New Roman" w:hAnsi="Times New Roman"/>
                <w:b/>
                <w:sz w:val="28"/>
              </w:rPr>
              <w:t xml:space="preserve">біля  КМЦ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616711" w:rsidP="00405F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118160</w:t>
            </w:r>
          </w:p>
        </w:tc>
      </w:tr>
      <w:tr w:rsidR="006371AA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71AA" w:rsidRPr="00EE1A2E" w:rsidRDefault="006371AA" w:rsidP="000B7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Оренда сцени (згідно прайсу)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71AA" w:rsidRDefault="006371AA" w:rsidP="000B7192">
            <w:pPr>
              <w:spacing w:line="276" w:lineRule="auto"/>
              <w:jc w:val="center"/>
            </w:pPr>
            <w:r>
              <w:t>24 000</w:t>
            </w:r>
          </w:p>
        </w:tc>
      </w:tr>
      <w:tr w:rsidR="006371AA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71AA" w:rsidRDefault="006371AA" w:rsidP="000B7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Звукове забезпечення (згідно прайсу)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71AA" w:rsidRDefault="006371AA" w:rsidP="000B7192">
            <w:pPr>
              <w:spacing w:line="276" w:lineRule="auto"/>
              <w:jc w:val="center"/>
            </w:pPr>
            <w:r>
              <w:t>29200</w:t>
            </w:r>
          </w:p>
        </w:tc>
      </w:tr>
      <w:tr w:rsidR="006371AA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71AA" w:rsidRDefault="006371AA" w:rsidP="000B7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Світлове забезпечення (згідно прайсу)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71AA" w:rsidRDefault="006371AA" w:rsidP="000B7192">
            <w:pPr>
              <w:spacing w:line="276" w:lineRule="auto"/>
              <w:jc w:val="center"/>
            </w:pPr>
            <w:r>
              <w:t>19800</w:t>
            </w:r>
          </w:p>
        </w:tc>
      </w:tr>
      <w:tr w:rsidR="004C4C42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637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Транспортні витрати</w:t>
            </w:r>
            <w:r w:rsidR="006371AA">
              <w:rPr>
                <w:rFonts w:ascii="Times New Roman" w:hAnsi="Times New Roman"/>
              </w:rPr>
              <w:t xml:space="preserve">  3 гурта х 2000 грн.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6371AA" w:rsidP="00185ADF">
            <w:pPr>
              <w:spacing w:line="276" w:lineRule="auto"/>
              <w:jc w:val="center"/>
            </w:pPr>
            <w:r>
              <w:t>6000</w:t>
            </w:r>
          </w:p>
        </w:tc>
      </w:tr>
      <w:tr w:rsidR="004C4C42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Проживання учасників</w:t>
            </w:r>
            <w:r w:rsidR="006371AA">
              <w:rPr>
                <w:rFonts w:ascii="Times New Roman" w:hAnsi="Times New Roman"/>
              </w:rPr>
              <w:t xml:space="preserve"> 18 чол х 320 грн.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6371AA" w:rsidP="00185ADF">
            <w:pPr>
              <w:spacing w:line="276" w:lineRule="auto"/>
              <w:jc w:val="center"/>
            </w:pPr>
            <w:r>
              <w:t>5760</w:t>
            </w:r>
          </w:p>
        </w:tc>
      </w:tr>
      <w:tr w:rsidR="004C4C42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Харчування учасників</w:t>
            </w:r>
          </w:p>
          <w:p w:rsidR="006371AA" w:rsidRDefault="00856FF5" w:rsidP="00637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371AA">
              <w:rPr>
                <w:rFonts w:ascii="Times New Roman" w:hAnsi="Times New Roman"/>
              </w:rPr>
              <w:t>бід 30чол. х 160 грн.</w:t>
            </w:r>
          </w:p>
          <w:p w:rsidR="006371AA" w:rsidRDefault="006371AA" w:rsidP="00637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Вечеря 30 чол. х  120 грн.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6371AA" w:rsidP="00405F87">
            <w:pPr>
              <w:spacing w:line="276" w:lineRule="auto"/>
              <w:jc w:val="center"/>
            </w:pPr>
            <w:r>
              <w:t>8400</w:t>
            </w:r>
          </w:p>
        </w:tc>
      </w:tr>
      <w:tr w:rsidR="004C4C42" w:rsidTr="00A45E70">
        <w:trPr>
          <w:trHeight w:val="33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Гонорар</w:t>
            </w:r>
            <w:r w:rsidR="00E4215A">
              <w:rPr>
                <w:rFonts w:ascii="Times New Roman" w:hAnsi="Times New Roman"/>
              </w:rPr>
              <w:t xml:space="preserve">  5 молодим </w:t>
            </w:r>
            <w:r>
              <w:rPr>
                <w:rFonts w:ascii="Times New Roman" w:hAnsi="Times New Roman"/>
              </w:rPr>
              <w:t xml:space="preserve"> </w:t>
            </w:r>
            <w:r w:rsidR="00CD3AB7">
              <w:rPr>
                <w:rFonts w:ascii="Times New Roman" w:hAnsi="Times New Roman"/>
              </w:rPr>
              <w:t>гуртам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616711" w:rsidP="00185ADF">
            <w:pPr>
              <w:spacing w:line="276" w:lineRule="auto"/>
              <w:jc w:val="center"/>
            </w:pPr>
            <w:r>
              <w:t>25000</w:t>
            </w:r>
          </w:p>
        </w:tc>
      </w:tr>
      <w:tr w:rsidR="004C4C42" w:rsidTr="00A45E70">
        <w:trPr>
          <w:trHeight w:val="155"/>
          <w:jc w:val="center"/>
        </w:trPr>
        <w:tc>
          <w:tcPr>
            <w:tcW w:w="6095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71AA" w:rsidRPr="00B16512" w:rsidRDefault="00B16512" w:rsidP="004C4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4C4C42">
              <w:rPr>
                <w:rFonts w:ascii="Times New Roman" w:hAnsi="Times New Roman"/>
                <w:b/>
              </w:rPr>
              <w:t>6</w:t>
            </w:r>
            <w:r w:rsidR="004C4C42" w:rsidRPr="004C4C42">
              <w:rPr>
                <w:rFonts w:ascii="Times New Roman" w:hAnsi="Times New Roman"/>
                <w:b/>
              </w:rPr>
              <w:t xml:space="preserve">. </w:t>
            </w:r>
            <w:r w:rsidR="0061671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C4C42" w:rsidRPr="004C4C42">
              <w:rPr>
                <w:rFonts w:ascii="Times New Roman" w:hAnsi="Times New Roman"/>
                <w:b/>
              </w:rPr>
              <w:t>Афіші</w:t>
            </w:r>
            <w:r w:rsidR="006371AA">
              <w:rPr>
                <w:rFonts w:ascii="Times New Roman" w:hAnsi="Times New Roman"/>
                <w:b/>
              </w:rPr>
              <w:t xml:space="preserve"> А</w:t>
            </w:r>
            <w:r w:rsidR="00366757">
              <w:rPr>
                <w:rFonts w:ascii="Times New Roman" w:hAnsi="Times New Roman"/>
                <w:b/>
              </w:rPr>
              <w:t>0</w:t>
            </w:r>
            <w:r w:rsidR="006371AA">
              <w:rPr>
                <w:rFonts w:ascii="Times New Roman" w:hAnsi="Times New Roman"/>
                <w:b/>
              </w:rPr>
              <w:t xml:space="preserve"> </w:t>
            </w:r>
            <w:r w:rsidR="00366757">
              <w:rPr>
                <w:rFonts w:ascii="Times New Roman" w:hAnsi="Times New Roman"/>
                <w:b/>
              </w:rPr>
              <w:t xml:space="preserve"> </w:t>
            </w:r>
            <w:r w:rsidRPr="00B16512">
              <w:rPr>
                <w:rFonts w:ascii="Times New Roman" w:hAnsi="Times New Roman"/>
              </w:rPr>
              <w:t xml:space="preserve">6 шт. х </w:t>
            </w:r>
            <w:r w:rsidR="00366757" w:rsidRPr="00B16512">
              <w:rPr>
                <w:rFonts w:ascii="Times New Roman" w:hAnsi="Times New Roman"/>
              </w:rPr>
              <w:t xml:space="preserve">150 </w:t>
            </w:r>
            <w:r w:rsidR="006371AA" w:rsidRPr="00B16512">
              <w:rPr>
                <w:rFonts w:ascii="Times New Roman" w:hAnsi="Times New Roman"/>
              </w:rPr>
              <w:t xml:space="preserve">грн. </w:t>
            </w:r>
            <w:r>
              <w:rPr>
                <w:rFonts w:ascii="Times New Roman" w:hAnsi="Times New Roman"/>
              </w:rPr>
              <w:t xml:space="preserve">- </w:t>
            </w:r>
            <w:r w:rsidR="00366757" w:rsidRPr="00B16512">
              <w:rPr>
                <w:rFonts w:ascii="Times New Roman" w:hAnsi="Times New Roman"/>
              </w:rPr>
              <w:t>900 грн.</w:t>
            </w:r>
          </w:p>
          <w:p w:rsidR="006371AA" w:rsidRPr="00B16512" w:rsidRDefault="006371AA" w:rsidP="00637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366757">
              <w:rPr>
                <w:rFonts w:ascii="Times New Roman" w:hAnsi="Times New Roman"/>
                <w:b/>
              </w:rPr>
              <w:t>Б</w:t>
            </w:r>
            <w:r w:rsidR="004C4C42" w:rsidRPr="004C4C42">
              <w:rPr>
                <w:rFonts w:ascii="Times New Roman" w:hAnsi="Times New Roman"/>
                <w:b/>
              </w:rPr>
              <w:t>і</w:t>
            </w:r>
            <w:r w:rsidR="00B16512">
              <w:rPr>
                <w:rFonts w:ascii="Times New Roman" w:hAnsi="Times New Roman"/>
                <w:b/>
              </w:rPr>
              <w:t>л</w:t>
            </w:r>
            <w:r w:rsidR="004C4C42" w:rsidRPr="004C4C42">
              <w:rPr>
                <w:rFonts w:ascii="Times New Roman" w:hAnsi="Times New Roman"/>
                <w:b/>
              </w:rPr>
              <w:t>борди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16512">
              <w:rPr>
                <w:rFonts w:ascii="Times New Roman" w:hAnsi="Times New Roman"/>
                <w:b/>
              </w:rPr>
              <w:t xml:space="preserve"> </w:t>
            </w:r>
            <w:r w:rsidR="00616711" w:rsidRPr="00B16512">
              <w:rPr>
                <w:rFonts w:ascii="Times New Roman" w:hAnsi="Times New Roman"/>
              </w:rPr>
              <w:t>3 шт. х 1000 грн.-3000</w:t>
            </w:r>
            <w:r w:rsidR="00B16512">
              <w:rPr>
                <w:rFonts w:ascii="Times New Roman" w:hAnsi="Times New Roman"/>
              </w:rPr>
              <w:t>грн.</w:t>
            </w:r>
          </w:p>
          <w:p w:rsidR="004C4C42" w:rsidRPr="004C4C42" w:rsidRDefault="00366757" w:rsidP="001B18D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6371AA">
              <w:rPr>
                <w:rFonts w:ascii="Times New Roman" w:hAnsi="Times New Roman"/>
                <w:b/>
              </w:rPr>
              <w:t xml:space="preserve"> Б</w:t>
            </w:r>
            <w:r w:rsidR="004C4C42" w:rsidRPr="004C4C42">
              <w:rPr>
                <w:rFonts w:ascii="Times New Roman" w:hAnsi="Times New Roman"/>
                <w:b/>
              </w:rPr>
              <w:t>анери</w:t>
            </w:r>
            <w:r w:rsidR="006371AA">
              <w:rPr>
                <w:rFonts w:ascii="Times New Roman" w:hAnsi="Times New Roman"/>
                <w:b/>
              </w:rPr>
              <w:t xml:space="preserve"> </w:t>
            </w:r>
            <w:r w:rsidR="00B16512">
              <w:rPr>
                <w:rFonts w:ascii="Times New Roman" w:hAnsi="Times New Roman"/>
                <w:b/>
              </w:rPr>
              <w:t xml:space="preserve">    </w:t>
            </w:r>
            <w:r w:rsidR="006371AA" w:rsidRPr="00B16512">
              <w:rPr>
                <w:rFonts w:ascii="Times New Roman" w:hAnsi="Times New Roman"/>
              </w:rPr>
              <w:t>2 шт.</w:t>
            </w:r>
            <w:r w:rsidR="00616711" w:rsidRPr="00B16512">
              <w:rPr>
                <w:rFonts w:ascii="Times New Roman" w:hAnsi="Times New Roman"/>
              </w:rPr>
              <w:t xml:space="preserve"> (на велику сцену-</w:t>
            </w:r>
            <w:r w:rsidR="00791820" w:rsidRPr="00B16512">
              <w:rPr>
                <w:rFonts w:ascii="Times New Roman" w:hAnsi="Times New Roman"/>
              </w:rPr>
              <w:t xml:space="preserve"> 250  грн</w:t>
            </w:r>
            <w:r w:rsidR="00B16512">
              <w:rPr>
                <w:rFonts w:ascii="Times New Roman" w:hAnsi="Times New Roman"/>
              </w:rPr>
              <w:t>.</w:t>
            </w:r>
            <w:r w:rsidR="00791820" w:rsidRPr="00B16512">
              <w:rPr>
                <w:rFonts w:ascii="Times New Roman" w:hAnsi="Times New Roman"/>
              </w:rPr>
              <w:t xml:space="preserve"> х 18 м2 - 4</w:t>
            </w:r>
            <w:r w:rsidR="001B18D0" w:rsidRPr="00B16512">
              <w:rPr>
                <w:rFonts w:ascii="Times New Roman" w:hAnsi="Times New Roman"/>
              </w:rPr>
              <w:t>500</w:t>
            </w:r>
            <w:r w:rsidR="00616711" w:rsidRPr="00B16512">
              <w:rPr>
                <w:rFonts w:ascii="Times New Roman" w:hAnsi="Times New Roman"/>
              </w:rPr>
              <w:t xml:space="preserve"> грн., на малу сцену </w:t>
            </w:r>
            <w:r w:rsidR="00791820" w:rsidRPr="00B16512">
              <w:rPr>
                <w:rFonts w:ascii="Times New Roman" w:hAnsi="Times New Roman"/>
              </w:rPr>
              <w:t xml:space="preserve"> 210 грн. *18м.2 </w:t>
            </w:r>
            <w:r w:rsidR="00616711" w:rsidRPr="00B16512">
              <w:rPr>
                <w:rFonts w:ascii="Times New Roman" w:hAnsi="Times New Roman"/>
              </w:rPr>
              <w:t xml:space="preserve">– </w:t>
            </w:r>
            <w:r w:rsidR="00791820" w:rsidRPr="00B16512">
              <w:rPr>
                <w:rFonts w:ascii="Times New Roman" w:hAnsi="Times New Roman"/>
              </w:rPr>
              <w:t>4</w:t>
            </w:r>
            <w:r w:rsidR="001B18D0" w:rsidRPr="00B16512">
              <w:rPr>
                <w:rFonts w:ascii="Times New Roman" w:hAnsi="Times New Roman"/>
              </w:rPr>
              <w:t>500</w:t>
            </w:r>
            <w:r w:rsidR="00616711" w:rsidRPr="00B16512">
              <w:rPr>
                <w:rFonts w:ascii="Times New Roman" w:hAnsi="Times New Roman"/>
              </w:rPr>
              <w:t xml:space="preserve"> грн.)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C4C42" w:rsidRDefault="00791820" w:rsidP="001B18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B18D0">
              <w:rPr>
                <w:b/>
              </w:rPr>
              <w:t>900</w:t>
            </w:r>
          </w:p>
        </w:tc>
      </w:tr>
      <w:tr w:rsidR="004C4C42" w:rsidTr="00A45E70">
        <w:trPr>
          <w:trHeight w:val="227"/>
          <w:jc w:val="center"/>
        </w:trPr>
        <w:tc>
          <w:tcPr>
            <w:tcW w:w="6095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Default="004C4C42" w:rsidP="00A45E70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РАЗОМ:</w:t>
            </w:r>
          </w:p>
        </w:tc>
        <w:tc>
          <w:tcPr>
            <w:tcW w:w="2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C42" w:rsidRPr="00405F87" w:rsidRDefault="00616711" w:rsidP="001B18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498</w:t>
            </w:r>
            <w:r w:rsidR="001B18D0">
              <w:rPr>
                <w:b/>
              </w:rPr>
              <w:t>760</w:t>
            </w:r>
          </w:p>
        </w:tc>
      </w:tr>
    </w:tbl>
    <w:p w:rsidR="009F6EC7" w:rsidRPr="004C4C42" w:rsidRDefault="009F6EC7" w:rsidP="009F6EC7"/>
    <w:p w:rsidR="009F6EC7" w:rsidRPr="00CE096F" w:rsidRDefault="009F6EC7" w:rsidP="009F6EC7">
      <w:bookmarkStart w:id="0" w:name="_GoBack"/>
      <w:bookmarkEnd w:id="0"/>
    </w:p>
    <w:sectPr w:rsidR="009F6EC7" w:rsidRPr="00CE096F" w:rsidSect="006618B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E33"/>
    <w:multiLevelType w:val="hybridMultilevel"/>
    <w:tmpl w:val="6F9E6740"/>
    <w:lvl w:ilvl="0" w:tplc="0BA05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370587"/>
    <w:multiLevelType w:val="hybridMultilevel"/>
    <w:tmpl w:val="68421A50"/>
    <w:lvl w:ilvl="0" w:tplc="8CBA1F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427"/>
    <w:multiLevelType w:val="multilevel"/>
    <w:tmpl w:val="46B2901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AA00D8"/>
    <w:multiLevelType w:val="hybridMultilevel"/>
    <w:tmpl w:val="2EBEB214"/>
    <w:lvl w:ilvl="0" w:tplc="D5467A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73D"/>
    <w:rsid w:val="00043FBA"/>
    <w:rsid w:val="00082E30"/>
    <w:rsid w:val="00157320"/>
    <w:rsid w:val="00185ADF"/>
    <w:rsid w:val="00192DBC"/>
    <w:rsid w:val="001B18D0"/>
    <w:rsid w:val="00366757"/>
    <w:rsid w:val="003D655E"/>
    <w:rsid w:val="00405F87"/>
    <w:rsid w:val="0040798B"/>
    <w:rsid w:val="00425F22"/>
    <w:rsid w:val="004C4C42"/>
    <w:rsid w:val="00616711"/>
    <w:rsid w:val="006371AA"/>
    <w:rsid w:val="006618B5"/>
    <w:rsid w:val="006917A4"/>
    <w:rsid w:val="006F67FB"/>
    <w:rsid w:val="00791820"/>
    <w:rsid w:val="007A3B52"/>
    <w:rsid w:val="007E782F"/>
    <w:rsid w:val="00856FF5"/>
    <w:rsid w:val="0085731E"/>
    <w:rsid w:val="008C70A0"/>
    <w:rsid w:val="008E3F99"/>
    <w:rsid w:val="009F6EC7"/>
    <w:rsid w:val="00A733E9"/>
    <w:rsid w:val="00A8438C"/>
    <w:rsid w:val="00B16512"/>
    <w:rsid w:val="00B9284C"/>
    <w:rsid w:val="00C8400D"/>
    <w:rsid w:val="00C919C7"/>
    <w:rsid w:val="00CC171F"/>
    <w:rsid w:val="00CD3AB7"/>
    <w:rsid w:val="00CE6B69"/>
    <w:rsid w:val="00D26069"/>
    <w:rsid w:val="00D33CF9"/>
    <w:rsid w:val="00D60CBE"/>
    <w:rsid w:val="00E4215A"/>
    <w:rsid w:val="00E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6EC7"/>
    <w:pPr>
      <w:ind w:left="720"/>
      <w:contextualSpacing/>
    </w:pPr>
  </w:style>
  <w:style w:type="paragraph" w:styleId="a6">
    <w:name w:val="Body Text"/>
    <w:basedOn w:val="a"/>
    <w:link w:val="a7"/>
    <w:rsid w:val="009F6EC7"/>
    <w:pPr>
      <w:suppressAutoHyphens/>
      <w:spacing w:after="120" w:line="276" w:lineRule="auto"/>
    </w:pPr>
    <w:rPr>
      <w:rFonts w:eastAsia="SimSun" w:cs="font185"/>
      <w:noProof w:val="0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F6EC7"/>
    <w:rPr>
      <w:rFonts w:ascii="Calibri" w:eastAsia="SimSun" w:hAnsi="Calibri" w:cs="font185"/>
      <w:lang w:eastAsia="ar-SA"/>
    </w:rPr>
  </w:style>
  <w:style w:type="paragraph" w:styleId="a8">
    <w:name w:val="No Spacing"/>
    <w:rsid w:val="004C4C4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</cp:revision>
  <cp:lastPrinted>2019-07-12T06:58:00Z</cp:lastPrinted>
  <dcterms:created xsi:type="dcterms:W3CDTF">2019-07-11T06:16:00Z</dcterms:created>
  <dcterms:modified xsi:type="dcterms:W3CDTF">2019-07-12T08:53:00Z</dcterms:modified>
</cp:coreProperties>
</file>